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26BCE" w14:textId="26C8F9A2" w:rsidR="001A463C" w:rsidRPr="007D35A6" w:rsidRDefault="001A463C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proofErr w:type="spellStart"/>
      <w:r w:rsidRPr="007D35A6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Pr="007D35A6">
        <w:rPr>
          <w:rFonts w:ascii="David" w:hAnsi="David"/>
          <w:b/>
          <w:bCs/>
          <w:color w:val="000000" w:themeColor="text1"/>
          <w:sz w:val="24"/>
          <w:rtl/>
        </w:rPr>
        <w:t xml:space="preserve"> האזרחי לאזור יהודה והשומרון </w:t>
      </w:r>
    </w:p>
    <w:p w14:paraId="5EFFE907" w14:textId="19A0AF86" w:rsidR="00B84AF6" w:rsidRPr="007D35A6" w:rsidRDefault="00B84AF6" w:rsidP="00B84AF6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7D35A6">
        <w:rPr>
          <w:rFonts w:ascii="David" w:hAnsi="David"/>
          <w:b/>
          <w:bCs/>
          <w:color w:val="000000" w:themeColor="text1"/>
          <w:sz w:val="24"/>
          <w:rtl/>
        </w:rPr>
        <w:t>מכרז מס' 11/26 לאספקת ציוד לחלוקת מים בחירום</w:t>
      </w:r>
    </w:p>
    <w:p w14:paraId="168B4BCA" w14:textId="36726E58" w:rsidR="001A463C" w:rsidRPr="007D35A6" w:rsidRDefault="001A463C" w:rsidP="00B84AF6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7D35A6">
        <w:rPr>
          <w:rFonts w:ascii="David" w:hAnsi="David"/>
          <w:b/>
          <w:bCs/>
          <w:color w:val="000000" w:themeColor="text1"/>
          <w:sz w:val="24"/>
          <w:u w:val="single"/>
          <w:rtl/>
        </w:rPr>
        <w:t>מענה לשאלות ההבהרה</w:t>
      </w:r>
      <w:r w:rsidR="00C6111A" w:rsidRPr="007D35A6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77777777" w:rsidR="00EF618C" w:rsidRPr="007D35A6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5CD4BC5F" w14:textId="30C70BC2" w:rsidR="001A463C" w:rsidRPr="007D35A6" w:rsidRDefault="001A463C" w:rsidP="00797A2D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7D35A6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797A2D" w:rsidRPr="007D35A6">
        <w:rPr>
          <w:rFonts w:ascii="David" w:hAnsi="David"/>
          <w:color w:val="000000" w:themeColor="text1"/>
          <w:sz w:val="24"/>
          <w:rtl/>
        </w:rPr>
        <w:t xml:space="preserve"> </w:t>
      </w:r>
      <w:r w:rsidRPr="007D35A6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7D35A6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7D35A6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Pr="007D35A6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7D35A6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7D35A6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4483" w:type="pct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825"/>
        <w:gridCol w:w="1164"/>
        <w:gridCol w:w="4274"/>
        <w:gridCol w:w="6237"/>
      </w:tblGrid>
      <w:tr w:rsidR="00014260" w:rsidRPr="007D35A6" w14:paraId="39EC8423" w14:textId="77777777" w:rsidTr="00D46F8A">
        <w:trPr>
          <w:tblHeader/>
          <w:tblCellSpacing w:w="20" w:type="dxa"/>
        </w:trPr>
        <w:tc>
          <w:tcPr>
            <w:tcW w:w="306" w:type="pct"/>
            <w:shd w:val="clear" w:color="auto" w:fill="D9D9D9"/>
          </w:tcPr>
          <w:p w14:paraId="0E3106CD" w14:textId="0DC11C26" w:rsidR="00014260" w:rsidRPr="007D35A6" w:rsidRDefault="00014260" w:rsidP="009A06F3">
            <w:pPr>
              <w:spacing w:line="360" w:lineRule="auto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proofErr w:type="spellStart"/>
            <w:r w:rsidRPr="007D35A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מס"ד</w:t>
            </w:r>
            <w:proofErr w:type="spellEnd"/>
          </w:p>
        </w:tc>
        <w:tc>
          <w:tcPr>
            <w:tcW w:w="450" w:type="pct"/>
            <w:shd w:val="clear" w:color="auto" w:fill="D9D9D9"/>
          </w:tcPr>
          <w:p w14:paraId="506CC909" w14:textId="04C89CB4" w:rsidR="00014260" w:rsidRPr="007D35A6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</w:pPr>
            <w:r w:rsidRPr="007D35A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סעיף במכרז</w:t>
            </w:r>
          </w:p>
        </w:tc>
        <w:tc>
          <w:tcPr>
            <w:tcW w:w="1694" w:type="pct"/>
            <w:shd w:val="clear" w:color="auto" w:fill="D9D9D9"/>
          </w:tcPr>
          <w:p w14:paraId="61BE7AF4" w14:textId="5BC196CE" w:rsidR="00014260" w:rsidRPr="007D35A6" w:rsidRDefault="00014260" w:rsidP="009A06F3">
            <w:pPr>
              <w:spacing w:line="360" w:lineRule="auto"/>
              <w:jc w:val="both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7D35A6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71" w:type="pct"/>
            <w:shd w:val="clear" w:color="auto" w:fill="D9D9D9"/>
          </w:tcPr>
          <w:p w14:paraId="16828BCE" w14:textId="1CC33057" w:rsidR="00014260" w:rsidRPr="007D35A6" w:rsidRDefault="00014260" w:rsidP="009A06F3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14260" w:rsidRPr="007D35A6" w14:paraId="433D4A91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4D0F1BD" w14:textId="77777777" w:rsidR="00014260" w:rsidRPr="007D35A6" w:rsidRDefault="00014260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4CAC68AF" w14:textId="3E8D8ACC" w:rsidR="00014260" w:rsidRPr="007D35A6" w:rsidRDefault="00014260" w:rsidP="004F0C11">
            <w:pPr>
              <w:spacing w:line="276" w:lineRule="auto"/>
              <w:jc w:val="both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</w:t>
            </w:r>
            <w:r w:rsidRPr="007D35A6">
              <w:rPr>
                <w:rFonts w:ascii="David" w:hAnsi="David"/>
                <w:color w:val="000000"/>
                <w:sz w:val="24"/>
              </w:rPr>
              <w:t xml:space="preserve"> </w:t>
            </w:r>
            <w:r w:rsidRPr="007D35A6">
              <w:rPr>
                <w:rFonts w:ascii="David" w:hAnsi="David"/>
                <w:color w:val="000000"/>
                <w:sz w:val="24"/>
                <w:rtl/>
              </w:rPr>
              <w:t>ב</w:t>
            </w:r>
            <w:r w:rsidR="00142F3A" w:rsidRPr="007D35A6">
              <w:rPr>
                <w:rFonts w:ascii="David" w:hAnsi="David"/>
                <w:color w:val="000000"/>
                <w:sz w:val="24"/>
              </w:rPr>
              <w:t xml:space="preserve"> </w:t>
            </w:r>
            <w:r w:rsidR="00142F3A" w:rsidRPr="007D35A6">
              <w:rPr>
                <w:rFonts w:ascii="David" w:hAnsi="David"/>
                <w:color w:val="000000"/>
                <w:sz w:val="24"/>
                <w:rtl/>
              </w:rPr>
              <w:t>–</w:t>
            </w:r>
            <w:r w:rsidRPr="007D35A6">
              <w:rPr>
                <w:rFonts w:ascii="David" w:hAnsi="David"/>
                <w:color w:val="000000"/>
                <w:sz w:val="24"/>
                <w:rtl/>
              </w:rPr>
              <w:t xml:space="preserve"> </w:t>
            </w:r>
            <w:r w:rsidR="00852250" w:rsidRPr="007D35A6">
              <w:rPr>
                <w:rFonts w:ascii="David" w:hAnsi="David"/>
                <w:color w:val="000000"/>
                <w:sz w:val="24"/>
                <w:rtl/>
              </w:rPr>
              <w:t>סעיף 3.2</w:t>
            </w:r>
            <w:r w:rsidRPr="007D35A6">
              <w:rPr>
                <w:rFonts w:ascii="David" w:hAnsi="David"/>
                <w:color w:val="000000"/>
                <w:sz w:val="24"/>
                <w:rtl/>
              </w:rPr>
              <w:t xml:space="preserve"> </w:t>
            </w:r>
          </w:p>
        </w:tc>
        <w:tc>
          <w:tcPr>
            <w:tcW w:w="1694" w:type="pct"/>
          </w:tcPr>
          <w:p w14:paraId="04C5339A" w14:textId="5699C9D3" w:rsidR="00014260" w:rsidRPr="007D35A6" w:rsidRDefault="000660BC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נבקש הבהרה מה משמעות "שינוי תנאים המטיבים עם המנהל".</w:t>
            </w:r>
          </w:p>
        </w:tc>
        <w:tc>
          <w:tcPr>
            <w:tcW w:w="2471" w:type="pct"/>
          </w:tcPr>
          <w:p w14:paraId="3623DFCD" w14:textId="3DC3BF92" w:rsidR="00014260" w:rsidRPr="007D35A6" w:rsidRDefault="00065737" w:rsidP="004F0C11">
            <w:pPr>
              <w:spacing w:line="276" w:lineRule="auto"/>
              <w:jc w:val="both"/>
              <w:rPr>
                <w:rFonts w:ascii="David" w:hAnsi="David" w:cstheme="minorBidi"/>
                <w:color w:val="000000" w:themeColor="text1"/>
                <w:sz w:val="24"/>
                <w:rtl/>
                <w:lang w:bidi="ar-AE"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ככל </w:t>
            </w:r>
            <w:proofErr w:type="spellStart"/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והמינהל</w:t>
            </w:r>
            <w:proofErr w:type="spellEnd"/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האזרחי יבקש </w:t>
            </w:r>
            <w:r w:rsidR="00816E7A"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לממש את האופציה ולהאריך את ההתקשרות, הוא רשאי לשנות את תנאי ההתקשרות</w:t>
            </w:r>
            <w:r w:rsidR="005A6251"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בהתאם לשיקול דעתו. ככל וועדת המכרזים תחליט על שינוי בתנאי ההסכם בעת החלטה על מימוש אופציה, הדבר יובא בפני הזוכה טרם החתימה על הסכם ההתקשרות. </w:t>
            </w:r>
          </w:p>
        </w:tc>
      </w:tr>
      <w:tr w:rsidR="000660BC" w:rsidRPr="007D35A6" w14:paraId="0106893A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67BA8CA" w14:textId="77777777" w:rsidR="000660BC" w:rsidRPr="007D35A6" w:rsidRDefault="000660BC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5107044E" w14:textId="5C96FB4C" w:rsidR="000660BC" w:rsidRPr="007D35A6" w:rsidRDefault="003C0A0B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5.1</w:t>
            </w:r>
          </w:p>
        </w:tc>
        <w:tc>
          <w:tcPr>
            <w:tcW w:w="1694" w:type="pct"/>
          </w:tcPr>
          <w:p w14:paraId="153D03A6" w14:textId="003A45F0" w:rsidR="000660BC" w:rsidRPr="007D35A6" w:rsidRDefault="003C0A0B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נבקש שהערבות תוגש עם אישור הזכייה, ולא עם הגשת המכרז</w:t>
            </w:r>
          </w:p>
        </w:tc>
        <w:tc>
          <w:tcPr>
            <w:tcW w:w="2471" w:type="pct"/>
          </w:tcPr>
          <w:p w14:paraId="60C1AC94" w14:textId="21419D44" w:rsidR="000660BC" w:rsidRPr="007D35A6" w:rsidRDefault="002A19CC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הדרישה בסעיף זה הינה לערבות ביצוע שתוגש על ידי הזוכה במכרז. אין </w:t>
            </w:r>
            <w:r w:rsidR="007310EB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דרישה </w:t>
            </w: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להגיש ערבות בעת הגשת ההצעות. </w:t>
            </w:r>
          </w:p>
        </w:tc>
      </w:tr>
      <w:tr w:rsidR="000660BC" w:rsidRPr="007D35A6" w14:paraId="2DE9AB79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73B7CC84" w14:textId="77777777" w:rsidR="000660BC" w:rsidRPr="007D35A6" w:rsidRDefault="000660BC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6D2DC715" w14:textId="2FA57C55" w:rsidR="000660BC" w:rsidRPr="007D35A6" w:rsidRDefault="00362B15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5.4</w:t>
            </w:r>
          </w:p>
        </w:tc>
        <w:tc>
          <w:tcPr>
            <w:tcW w:w="1694" w:type="pct"/>
          </w:tcPr>
          <w:p w14:paraId="00E792F8" w14:textId="6558E2F9" w:rsidR="00362B15" w:rsidRPr="007D35A6" w:rsidRDefault="00362B15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מאחר ומדובר בהזמנת רכש ואין תשלומים מראש על ידי המנהל, לא נדרשת ערבות בנקאית. בכל מקרה, אם וכאשר ת</w:t>
            </w:r>
            <w:r w:rsidR="00E529D8">
              <w:rPr>
                <w:rFonts w:ascii="David" w:hAnsi="David" w:hint="cs"/>
                <w:sz w:val="24"/>
                <w:rtl/>
              </w:rPr>
              <w:t>י</w:t>
            </w:r>
            <w:r w:rsidRPr="007D35A6">
              <w:rPr>
                <w:rFonts w:ascii="David" w:hAnsi="David"/>
                <w:sz w:val="24"/>
                <w:rtl/>
              </w:rPr>
              <w:t xml:space="preserve">דרש, אזי </w:t>
            </w:r>
          </w:p>
          <w:p w14:paraId="103B5676" w14:textId="4EFDF68E" w:rsidR="000660BC" w:rsidRPr="007D35A6" w:rsidRDefault="00362B15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הערבות צריכה להיות תקפה עד מועד הגשת הציוד.</w:t>
            </w:r>
          </w:p>
        </w:tc>
        <w:tc>
          <w:tcPr>
            <w:tcW w:w="2471" w:type="pct"/>
          </w:tcPr>
          <w:p w14:paraId="4F709AA6" w14:textId="17F8EE1E" w:rsidR="000660BC" w:rsidRPr="007D35A6" w:rsidRDefault="00B756C2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בנוסח הסעיף.</w:t>
            </w:r>
            <w:r w:rsidR="00124C78"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היות מדובר במכרז רכש כלומר אם לא סיפק את הסחורה לא נשלם לו, אם לא יספק ולא יעמוד בדרישות לא נשלם ונבטל את הזוכה.</w:t>
            </w:r>
          </w:p>
        </w:tc>
      </w:tr>
      <w:tr w:rsidR="000660BC" w:rsidRPr="007D35A6" w14:paraId="56567AAA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53A9251A" w14:textId="77777777" w:rsidR="000660BC" w:rsidRPr="007D35A6" w:rsidRDefault="000660BC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1B01268C" w14:textId="2E886B7D" w:rsidR="000660BC" w:rsidRPr="007D35A6" w:rsidRDefault="00866E79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10</w:t>
            </w:r>
          </w:p>
        </w:tc>
        <w:tc>
          <w:tcPr>
            <w:tcW w:w="1694" w:type="pct"/>
          </w:tcPr>
          <w:p w14:paraId="16308302" w14:textId="23601813" w:rsidR="000660BC" w:rsidRPr="007D35A6" w:rsidRDefault="00866E79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ככלל, ההסכם מתייחס לעבודות קבלניות, מה שלא תואם את אופי הפעילות של המכרז הנ"ל.</w:t>
            </w:r>
          </w:p>
        </w:tc>
        <w:tc>
          <w:tcPr>
            <w:tcW w:w="2471" w:type="pct"/>
          </w:tcPr>
          <w:p w14:paraId="5E1E9567" w14:textId="3AA9989B" w:rsidR="000660BC" w:rsidRPr="007D35A6" w:rsidRDefault="005E4A10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בנוסח הסעיף.</w:t>
            </w:r>
          </w:p>
        </w:tc>
      </w:tr>
      <w:tr w:rsidR="000660BC" w:rsidRPr="007D35A6" w14:paraId="46C55305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2BBC089E" w14:textId="77777777" w:rsidR="000660BC" w:rsidRPr="007D35A6" w:rsidRDefault="000660BC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67A36A84" w14:textId="0CBA17CD" w:rsidR="000660BC" w:rsidRPr="007D35A6" w:rsidRDefault="006D111C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10</w:t>
            </w:r>
          </w:p>
        </w:tc>
        <w:tc>
          <w:tcPr>
            <w:tcW w:w="1694" w:type="pct"/>
          </w:tcPr>
          <w:p w14:paraId="033A30FC" w14:textId="19331C95" w:rsidR="000660BC" w:rsidRPr="007D35A6" w:rsidRDefault="006D111C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נבקש להוסיף שהסעיף לא יכול על מקרים שהשימוש בציוד נעשה לא באופן לא תקין, שאינו תואם את הוראות הספק. על כן האחריות לא תכול על הזוכה.</w:t>
            </w:r>
          </w:p>
        </w:tc>
        <w:tc>
          <w:tcPr>
            <w:tcW w:w="2471" w:type="pct"/>
          </w:tcPr>
          <w:p w14:paraId="6A75DDA8" w14:textId="2CE6E074" w:rsidR="000660BC" w:rsidRPr="007D35A6" w:rsidRDefault="005E4A10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בנוסח הסעיף.</w:t>
            </w:r>
          </w:p>
        </w:tc>
      </w:tr>
      <w:tr w:rsidR="000660BC" w:rsidRPr="007D35A6" w14:paraId="7A2EDC76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4E9EACF" w14:textId="77777777" w:rsidR="000660BC" w:rsidRPr="007D35A6" w:rsidRDefault="000660BC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1CE1C7CA" w14:textId="65C9A08C" w:rsidR="000660BC" w:rsidRPr="007D35A6" w:rsidRDefault="00D46F8A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12.2</w:t>
            </w:r>
          </w:p>
        </w:tc>
        <w:tc>
          <w:tcPr>
            <w:tcW w:w="1694" w:type="pct"/>
          </w:tcPr>
          <w:p w14:paraId="1CBA59E4" w14:textId="03211020" w:rsidR="000660BC" w:rsidRPr="007D35A6" w:rsidRDefault="00D46F8A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שוב מתייחס לעבודות קבלניות - נדרש להבהיר איך מוגשת חשבונית אחרי אספקת הציוד</w:t>
            </w:r>
          </w:p>
        </w:tc>
        <w:tc>
          <w:tcPr>
            <w:tcW w:w="2471" w:type="pct"/>
          </w:tcPr>
          <w:p w14:paraId="34173A93" w14:textId="6C4D69E3" w:rsidR="000660BC" w:rsidRPr="007D35A6" w:rsidRDefault="00F21EC5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ככל והציוד מסופק במספר פעימות, הספק נדרש להגיש חשבונית </w:t>
            </w:r>
            <w:r w:rsidR="00A0054A"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בכל חודש עם פירוט הציוד שסופק בפועל, עד להשלמת אספקת כלל הציוד.</w:t>
            </w:r>
          </w:p>
        </w:tc>
      </w:tr>
      <w:tr w:rsidR="00D46F8A" w:rsidRPr="007D35A6" w14:paraId="6745ABB8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3084425" w14:textId="77777777" w:rsidR="00D46F8A" w:rsidRPr="007D35A6" w:rsidRDefault="00D46F8A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6F2AF949" w14:textId="4988035A" w:rsidR="00D46F8A" w:rsidRPr="007D35A6" w:rsidRDefault="00D46F8A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 xml:space="preserve">נספח ב' – סעיף </w:t>
            </w:r>
            <w:r w:rsidR="00B63150" w:rsidRPr="007D35A6">
              <w:rPr>
                <w:rFonts w:ascii="David" w:hAnsi="David"/>
                <w:color w:val="000000"/>
                <w:sz w:val="24"/>
                <w:rtl/>
              </w:rPr>
              <w:t>15</w:t>
            </w:r>
          </w:p>
        </w:tc>
        <w:tc>
          <w:tcPr>
            <w:tcW w:w="1694" w:type="pct"/>
          </w:tcPr>
          <w:p w14:paraId="5EAA480D" w14:textId="42B3A128" w:rsidR="00D46F8A" w:rsidRPr="007D35A6" w:rsidRDefault="00D46F8A" w:rsidP="004F0C11">
            <w:pPr>
              <w:tabs>
                <w:tab w:val="left" w:pos="1508"/>
              </w:tabs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 xml:space="preserve">אי עמידה בלוחות הזמנים - נבקש </w:t>
            </w:r>
            <w:proofErr w:type="spellStart"/>
            <w:r w:rsidRPr="007D35A6">
              <w:rPr>
                <w:rFonts w:ascii="David" w:hAnsi="David"/>
                <w:sz w:val="24"/>
                <w:rtl/>
              </w:rPr>
              <w:t>להחריג</w:t>
            </w:r>
            <w:proofErr w:type="spellEnd"/>
            <w:r w:rsidRPr="007D35A6">
              <w:rPr>
                <w:rFonts w:ascii="David" w:hAnsi="David"/>
                <w:sz w:val="24"/>
                <w:rtl/>
              </w:rPr>
              <w:t xml:space="preserve"> מצב של מלחמה או מגבלות שאינן תלויות בספק (כמו סגירת נמלים)</w:t>
            </w:r>
          </w:p>
        </w:tc>
        <w:tc>
          <w:tcPr>
            <w:tcW w:w="2471" w:type="pct"/>
          </w:tcPr>
          <w:p w14:paraId="459B0618" w14:textId="7F429023" w:rsidR="00D46F8A" w:rsidRPr="007D35A6" w:rsidRDefault="00D0033C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בנוסח הסעיף.</w:t>
            </w:r>
          </w:p>
        </w:tc>
      </w:tr>
      <w:tr w:rsidR="00D46F8A" w:rsidRPr="007D35A6" w14:paraId="6FEF25A4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0AFE623C" w14:textId="77777777" w:rsidR="00D46F8A" w:rsidRPr="007D35A6" w:rsidRDefault="00D46F8A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5C0B5DA1" w14:textId="2D7655E2" w:rsidR="00D46F8A" w:rsidRPr="007D35A6" w:rsidRDefault="00205CE4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ג' – סעיף 1.3</w:t>
            </w:r>
          </w:p>
        </w:tc>
        <w:tc>
          <w:tcPr>
            <w:tcW w:w="1694" w:type="pct"/>
          </w:tcPr>
          <w:p w14:paraId="34E96074" w14:textId="77777777" w:rsidR="00B63150" w:rsidRPr="007D35A6" w:rsidRDefault="00B63150" w:rsidP="004F0C11">
            <w:pPr>
              <w:spacing w:line="276" w:lineRule="auto"/>
              <w:jc w:val="both"/>
              <w:rPr>
                <w:rFonts w:ascii="David" w:hAnsi="David"/>
                <w:sz w:val="24"/>
              </w:rPr>
            </w:pPr>
            <w:r w:rsidRPr="007D35A6">
              <w:rPr>
                <w:rFonts w:ascii="David" w:hAnsi="David"/>
                <w:sz w:val="24"/>
                <w:rtl/>
              </w:rPr>
              <w:t>יש להתאים את כמות תחנות החלוקה לכמות המופיעה בטבלה של נספח ד' - 18 תחנות ולא 16</w:t>
            </w:r>
          </w:p>
          <w:p w14:paraId="3B13CE6B" w14:textId="77777777" w:rsidR="00D46F8A" w:rsidRPr="007D35A6" w:rsidRDefault="00D46F8A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</w:p>
        </w:tc>
        <w:tc>
          <w:tcPr>
            <w:tcW w:w="2471" w:type="pct"/>
          </w:tcPr>
          <w:p w14:paraId="01E2AC0D" w14:textId="53D85CA3" w:rsidR="00D46F8A" w:rsidRPr="007D35A6" w:rsidRDefault="00124C78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המכולה צריכה לכלול 18 עמדות חלוקה ו 2 ערכות לוגיסטיות</w:t>
            </w:r>
          </w:p>
        </w:tc>
      </w:tr>
      <w:tr w:rsidR="00D46F8A" w:rsidRPr="007D35A6" w14:paraId="0BFC19C4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46B6965E" w14:textId="77777777" w:rsidR="00D46F8A" w:rsidRPr="007D35A6" w:rsidRDefault="00D46F8A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65B373FB" w14:textId="778682B8" w:rsidR="00D46F8A" w:rsidRPr="007D35A6" w:rsidRDefault="00205CE4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ג' – סעיף 2</w:t>
            </w:r>
          </w:p>
        </w:tc>
        <w:tc>
          <w:tcPr>
            <w:tcW w:w="1694" w:type="pct"/>
          </w:tcPr>
          <w:p w14:paraId="54863B64" w14:textId="5E16BF29" w:rsidR="00205CE4" w:rsidRPr="007D35A6" w:rsidRDefault="00205CE4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 xml:space="preserve">לוח זמנים - נבקש </w:t>
            </w:r>
            <w:proofErr w:type="spellStart"/>
            <w:r w:rsidRPr="007D35A6">
              <w:rPr>
                <w:rFonts w:ascii="David" w:hAnsi="David"/>
                <w:sz w:val="24"/>
                <w:rtl/>
              </w:rPr>
              <w:t>להחריג</w:t>
            </w:r>
            <w:proofErr w:type="spellEnd"/>
            <w:r w:rsidRPr="007D35A6">
              <w:rPr>
                <w:rFonts w:ascii="David" w:hAnsi="David"/>
                <w:sz w:val="24"/>
                <w:rtl/>
              </w:rPr>
              <w:t xml:space="preserve"> אספקת </w:t>
            </w:r>
            <w:proofErr w:type="spellStart"/>
            <w:r w:rsidRPr="007D35A6">
              <w:rPr>
                <w:rFonts w:ascii="David" w:hAnsi="David"/>
                <w:sz w:val="24"/>
                <w:rtl/>
              </w:rPr>
              <w:t>מיכלים</w:t>
            </w:r>
            <w:proofErr w:type="spellEnd"/>
            <w:r w:rsidRPr="007D35A6">
              <w:rPr>
                <w:rFonts w:ascii="David" w:hAnsi="David"/>
                <w:sz w:val="24"/>
                <w:rtl/>
              </w:rPr>
              <w:t xml:space="preserve"> אישיים ל</w:t>
            </w:r>
            <w:r w:rsidR="00947A2F" w:rsidRPr="007D35A6">
              <w:rPr>
                <w:rFonts w:ascii="David" w:hAnsi="David" w:hint="cs"/>
                <w:sz w:val="24"/>
                <w:rtl/>
              </w:rPr>
              <w:t xml:space="preserve"> </w:t>
            </w:r>
            <w:r w:rsidR="00947A2F" w:rsidRPr="007D35A6">
              <w:rPr>
                <w:rFonts w:ascii="David" w:hAnsi="David"/>
                <w:sz w:val="24"/>
                <w:rtl/>
              </w:rPr>
              <w:t>–</w:t>
            </w:r>
            <w:r w:rsidR="00947A2F" w:rsidRPr="007D35A6">
              <w:rPr>
                <w:rFonts w:ascii="David" w:hAnsi="David" w:hint="cs"/>
                <w:sz w:val="24"/>
                <w:rtl/>
              </w:rPr>
              <w:t xml:space="preserve"> 120</w:t>
            </w:r>
            <w:r w:rsidRPr="007D35A6">
              <w:rPr>
                <w:rFonts w:ascii="David" w:hAnsi="David"/>
                <w:sz w:val="24"/>
                <w:rtl/>
              </w:rPr>
              <w:t xml:space="preserve"> ימי עסקים ממועד אישור גרפיקה על ידי המזמין.</w:t>
            </w:r>
          </w:p>
          <w:p w14:paraId="30754A3D" w14:textId="3CA15667" w:rsidR="00D46F8A" w:rsidRPr="007D35A6" w:rsidRDefault="00205CE4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כמו כן, אספקה סדרתית לאחר אישור דגם המוצר (סעיף 4.5.2)</w:t>
            </w:r>
          </w:p>
        </w:tc>
        <w:tc>
          <w:tcPr>
            <w:tcW w:w="2471" w:type="pct"/>
          </w:tcPr>
          <w:p w14:paraId="1EADC8C6" w14:textId="2DB594A4" w:rsidR="00D46F8A" w:rsidRPr="007D35A6" w:rsidRDefault="006161C0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הבקשה מתקבלת. אספקת </w:t>
            </w:r>
            <w:proofErr w:type="spellStart"/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מיכלים</w:t>
            </w:r>
            <w:proofErr w:type="spellEnd"/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אישיים תהיה תוך 120 ימי עסקים.</w:t>
            </w:r>
          </w:p>
        </w:tc>
      </w:tr>
      <w:tr w:rsidR="00EF2C17" w:rsidRPr="007D35A6" w14:paraId="00D0F9CB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677EEA6A" w14:textId="77777777" w:rsidR="00EF2C17" w:rsidRPr="007D35A6" w:rsidRDefault="00EF2C17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0AF3D56E" w14:textId="05B0C6B8" w:rsidR="00EF2C17" w:rsidRPr="007D35A6" w:rsidRDefault="00EF2C17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ג' – סעיף 3.1.8</w:t>
            </w:r>
          </w:p>
        </w:tc>
        <w:tc>
          <w:tcPr>
            <w:tcW w:w="1694" w:type="pct"/>
          </w:tcPr>
          <w:p w14:paraId="24A78AA2" w14:textId="479DC77A" w:rsidR="00EF2C17" w:rsidRPr="007D35A6" w:rsidRDefault="00EF2C17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מארז התחנה לדעתנו מיותר. הציוד מאוחסן בתוך המכולה בצורה מיטבית - אין צורך במארז.</w:t>
            </w:r>
          </w:p>
          <w:p w14:paraId="474F862C" w14:textId="4A7E2E03" w:rsidR="00EF2C17" w:rsidRPr="007D35A6" w:rsidRDefault="00EF2C17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ואם הוחלט להוסיף - נדרש לתמחר אותו בטבלת מחירון</w:t>
            </w:r>
          </w:p>
        </w:tc>
        <w:tc>
          <w:tcPr>
            <w:tcW w:w="2471" w:type="pct"/>
          </w:tcPr>
          <w:p w14:paraId="50DB1C14" w14:textId="1CF37514" w:rsidR="00EF2C17" w:rsidRPr="007D35A6" w:rsidRDefault="006161C0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הבקשה מתקבלת. </w:t>
            </w:r>
            <w:r w:rsidR="00124C78"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צורך במארז.</w:t>
            </w:r>
          </w:p>
        </w:tc>
      </w:tr>
      <w:tr w:rsidR="006161C0" w:rsidRPr="007D35A6" w14:paraId="1401BF4B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6C0BA202" w14:textId="77777777" w:rsidR="006161C0" w:rsidRPr="007D35A6" w:rsidRDefault="006161C0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15530896" w14:textId="3F356175" w:rsidR="006161C0" w:rsidRPr="007D35A6" w:rsidRDefault="006161C0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ג' – סעיף 3.2.4</w:t>
            </w:r>
          </w:p>
        </w:tc>
        <w:tc>
          <w:tcPr>
            <w:tcW w:w="1694" w:type="pct"/>
          </w:tcPr>
          <w:p w14:paraId="496E7260" w14:textId="43AFBACB" w:rsidR="006161C0" w:rsidRPr="007D35A6" w:rsidRDefault="006161C0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מארז ערכה לוגיסטית - לדעתנו לא נדרש. המערכת עם המשאבה תמצא בתוך המכולה בצורה מיטבית.</w:t>
            </w:r>
          </w:p>
          <w:p w14:paraId="2D7D2A0D" w14:textId="2D26B759" w:rsidR="006161C0" w:rsidRPr="007D35A6" w:rsidRDefault="006161C0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במידה ונדרש, יש להוסיף תמחור בטבלת מחירים.</w:t>
            </w:r>
          </w:p>
        </w:tc>
        <w:tc>
          <w:tcPr>
            <w:tcW w:w="2471" w:type="pct"/>
          </w:tcPr>
          <w:p w14:paraId="35C2FA1B" w14:textId="66332D4B" w:rsidR="006161C0" w:rsidRPr="007D35A6" w:rsidRDefault="006161C0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הבקשה מתקבלת. אין צורך במארז.</w:t>
            </w:r>
          </w:p>
        </w:tc>
      </w:tr>
      <w:tr w:rsidR="00EF2C17" w:rsidRPr="007D35A6" w14:paraId="7763A122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22145FCA" w14:textId="77777777" w:rsidR="00EF2C17" w:rsidRPr="007D35A6" w:rsidRDefault="00EF2C17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02AB7D10" w14:textId="29BB952A" w:rsidR="00EF2C17" w:rsidRPr="007D35A6" w:rsidRDefault="007C184D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ג' – סעיף 5.1</w:t>
            </w:r>
          </w:p>
        </w:tc>
        <w:tc>
          <w:tcPr>
            <w:tcW w:w="1694" w:type="pct"/>
          </w:tcPr>
          <w:p w14:paraId="07E97687" w14:textId="432A2A90" w:rsidR="00EF2C17" w:rsidRPr="007D35A6" w:rsidRDefault="00102219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סעיף האחזקה והבקרה לא מופיע בתמחור - נבקש להוסיף שורה</w:t>
            </w:r>
          </w:p>
        </w:tc>
        <w:tc>
          <w:tcPr>
            <w:tcW w:w="2471" w:type="pct"/>
          </w:tcPr>
          <w:p w14:paraId="2274D6DD" w14:textId="5AB3D837" w:rsidR="00EF2C17" w:rsidRPr="007D35A6" w:rsidRDefault="00632ECE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נוסף תמחור </w:t>
            </w:r>
            <w:r w:rsidR="007D35A6" w:rsidRPr="007D35A6">
              <w:rPr>
                <w:rFonts w:ascii="Arial" w:hAnsi="Arial" w:cs="Arial"/>
                <w:rtl/>
              </w:rPr>
              <w:t xml:space="preserve"> </w:t>
            </w:r>
            <w:r w:rsidR="007D35A6" w:rsidRPr="007D35A6">
              <w:rPr>
                <w:rFonts w:ascii="David" w:hAnsi="David"/>
                <w:color w:val="000000" w:themeColor="text1"/>
                <w:sz w:val="24"/>
                <w:rtl/>
              </w:rPr>
              <w:t>ביצוע אחזקה ובקרה במכולות</w:t>
            </w:r>
            <w:r w:rsidR="00124C78"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.</w:t>
            </w:r>
          </w:p>
        </w:tc>
      </w:tr>
      <w:tr w:rsidR="00EF2C17" w:rsidRPr="007D35A6" w14:paraId="550BADB0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44298389" w14:textId="77777777" w:rsidR="00EF2C17" w:rsidRPr="007D35A6" w:rsidRDefault="00EF2C17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07A7E97A" w14:textId="13D287D5" w:rsidR="00EF2C17" w:rsidRPr="007D35A6" w:rsidRDefault="007C184D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ד' – סעיף 2</w:t>
            </w:r>
          </w:p>
        </w:tc>
        <w:tc>
          <w:tcPr>
            <w:tcW w:w="1694" w:type="pct"/>
          </w:tcPr>
          <w:p w14:paraId="4FB4A478" w14:textId="774C3F6D" w:rsidR="00EF2C17" w:rsidRPr="007D35A6" w:rsidRDefault="007C184D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בטבלת המחירים - צריך לתקן בשורה של המכלת המכולה, את עמודת הכמויות ל-1 (ולא 0)</w:t>
            </w:r>
          </w:p>
        </w:tc>
        <w:tc>
          <w:tcPr>
            <w:tcW w:w="2471" w:type="pct"/>
          </w:tcPr>
          <w:p w14:paraId="60165D71" w14:textId="6464E924" w:rsidR="00EF2C17" w:rsidRPr="007D35A6" w:rsidRDefault="000D4266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תוקן.</w:t>
            </w:r>
          </w:p>
        </w:tc>
      </w:tr>
      <w:tr w:rsidR="007C184D" w:rsidRPr="007D35A6" w14:paraId="003A6C2D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2466CBB3" w14:textId="77777777" w:rsidR="007C184D" w:rsidRPr="007D35A6" w:rsidRDefault="007C184D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16A161FB" w14:textId="63C03A6E" w:rsidR="007C184D" w:rsidRPr="007D35A6" w:rsidRDefault="00666BC0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11</w:t>
            </w:r>
          </w:p>
        </w:tc>
        <w:tc>
          <w:tcPr>
            <w:tcW w:w="1694" w:type="pct"/>
          </w:tcPr>
          <w:p w14:paraId="48388664" w14:textId="21D158E6" w:rsidR="007C184D" w:rsidRPr="007D35A6" w:rsidRDefault="00666BC0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מאחר והמושג "ביטוחים הולמים" ניתן לפירושים רבים, נסתפק ברשום בשורה 9 - "הספק יוודא כי בכל הביטוחים יוסיף את המזמין (מנהל) כמבוטח נוסף".</w:t>
            </w:r>
          </w:p>
        </w:tc>
        <w:tc>
          <w:tcPr>
            <w:tcW w:w="2471" w:type="pct"/>
          </w:tcPr>
          <w:p w14:paraId="3B888A9D" w14:textId="3B589F7A" w:rsidR="007C184D" w:rsidRPr="007D35A6" w:rsidRDefault="0088007A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בנוסח הסעיף.</w:t>
            </w:r>
          </w:p>
        </w:tc>
      </w:tr>
      <w:tr w:rsidR="007C184D" w:rsidRPr="007D35A6" w14:paraId="63A9D8BC" w14:textId="77777777" w:rsidTr="00D46F8A">
        <w:trPr>
          <w:trHeight w:val="999"/>
          <w:tblCellSpacing w:w="20" w:type="dxa"/>
        </w:trPr>
        <w:tc>
          <w:tcPr>
            <w:tcW w:w="306" w:type="pct"/>
          </w:tcPr>
          <w:p w14:paraId="5C54A43B" w14:textId="77777777" w:rsidR="007C184D" w:rsidRPr="007D35A6" w:rsidRDefault="007C184D" w:rsidP="004F0C11">
            <w:pPr>
              <w:pStyle w:val="a4"/>
              <w:numPr>
                <w:ilvl w:val="0"/>
                <w:numId w:val="13"/>
              </w:numPr>
              <w:spacing w:line="276" w:lineRule="auto"/>
              <w:rPr>
                <w:rFonts w:ascii="David" w:eastAsia="Calibri" w:hAnsi="David" w:cs="David"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450" w:type="pct"/>
          </w:tcPr>
          <w:p w14:paraId="362D59E1" w14:textId="72368499" w:rsidR="007C184D" w:rsidRPr="007D35A6" w:rsidRDefault="00666BC0" w:rsidP="004F0C11">
            <w:pPr>
              <w:spacing w:line="276" w:lineRule="auto"/>
              <w:jc w:val="both"/>
              <w:rPr>
                <w:rFonts w:ascii="David" w:hAnsi="David"/>
                <w:color w:val="000000"/>
                <w:sz w:val="24"/>
                <w:rtl/>
              </w:rPr>
            </w:pPr>
            <w:r w:rsidRPr="007D35A6">
              <w:rPr>
                <w:rFonts w:ascii="David" w:hAnsi="David"/>
                <w:color w:val="000000"/>
                <w:sz w:val="24"/>
                <w:rtl/>
              </w:rPr>
              <w:t>נספח ב' – סעיף 11</w:t>
            </w:r>
          </w:p>
        </w:tc>
        <w:tc>
          <w:tcPr>
            <w:tcW w:w="1694" w:type="pct"/>
          </w:tcPr>
          <w:p w14:paraId="04DDEAED" w14:textId="057E1801" w:rsidR="007C184D" w:rsidRPr="007D35A6" w:rsidRDefault="00666BC0" w:rsidP="004F0C11">
            <w:pPr>
              <w:spacing w:line="276" w:lineRule="auto"/>
              <w:jc w:val="both"/>
              <w:rPr>
                <w:rFonts w:ascii="David" w:hAnsi="David"/>
                <w:sz w:val="24"/>
                <w:rtl/>
              </w:rPr>
            </w:pPr>
            <w:r w:rsidRPr="007D35A6">
              <w:rPr>
                <w:rFonts w:ascii="David" w:hAnsi="David"/>
                <w:sz w:val="24"/>
                <w:rtl/>
              </w:rPr>
              <w:t>היות וחברות הביטוח הישראליות (כנהוג בעולם) לא בטחות סיכוני מלחמה, טרור, פעולות איבה, אלא המדינה. לכן, נושא זה חייב להיות מוחרג מכל "נזק" \ "מכל הפסד".</w:t>
            </w:r>
          </w:p>
        </w:tc>
        <w:tc>
          <w:tcPr>
            <w:tcW w:w="2471" w:type="pct"/>
          </w:tcPr>
          <w:p w14:paraId="508A45F0" w14:textId="65332BEC" w:rsidR="007C184D" w:rsidRPr="007D35A6" w:rsidRDefault="00CE0A06" w:rsidP="004F0C11">
            <w:pPr>
              <w:spacing w:line="276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7D35A6"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בנוסח הסעיף.</w:t>
            </w:r>
          </w:p>
        </w:tc>
      </w:tr>
    </w:tbl>
    <w:p w14:paraId="58F776C7" w14:textId="26EFAAC7" w:rsidR="00235EF1" w:rsidRPr="007D35A6" w:rsidRDefault="009A06F3">
      <w:pPr>
        <w:rPr>
          <w:rFonts w:ascii="David" w:hAnsi="David"/>
          <w:color w:val="000000" w:themeColor="text1"/>
          <w:sz w:val="24"/>
          <w:rtl/>
        </w:rPr>
      </w:pPr>
      <w:r w:rsidRPr="007D35A6">
        <w:rPr>
          <w:rFonts w:ascii="David" w:hAnsi="David"/>
          <w:color w:val="000000" w:themeColor="text1"/>
          <w:sz w:val="24"/>
          <w:rtl/>
        </w:rPr>
        <w:br w:type="textWrapping" w:clear="all"/>
      </w:r>
    </w:p>
    <w:p w14:paraId="28949320" w14:textId="77777777" w:rsidR="00235EF1" w:rsidRPr="007D35A6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7D35A6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46CFBE73" w14:textId="53EA5FE6" w:rsidR="00235EF1" w:rsidRPr="00BB58FD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7D35A6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sectPr w:rsidR="00235EF1" w:rsidRPr="00BB58FD" w:rsidSect="00071984">
      <w:headerReference w:type="even" r:id="rId11"/>
      <w:headerReference w:type="default" r:id="rId12"/>
      <w:footerReference w:type="default" r:id="rId13"/>
      <w:headerReference w:type="first" r:id="rId14"/>
      <w:pgSz w:w="16838" w:h="11906" w:orient="landscape"/>
      <w:pgMar w:top="956" w:right="1440" w:bottom="1135" w:left="1440" w:header="708" w:footer="47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0F399" w14:textId="77777777" w:rsidR="00443976" w:rsidRDefault="00443976" w:rsidP="003C4C34">
      <w:r>
        <w:separator/>
      </w:r>
    </w:p>
  </w:endnote>
  <w:endnote w:type="continuationSeparator" w:id="0">
    <w:p w14:paraId="007A65B6" w14:textId="77777777" w:rsidR="00443976" w:rsidRDefault="00443976" w:rsidP="003C4C34">
      <w:r>
        <w:continuationSeparator/>
      </w:r>
    </w:p>
  </w:endnote>
  <w:endnote w:type="continuationNotice" w:id="1">
    <w:p w14:paraId="7D919A2C" w14:textId="77777777" w:rsidR="00443976" w:rsidRDefault="004439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9F942" w14:textId="77777777" w:rsidR="00443976" w:rsidRDefault="00443976" w:rsidP="003C4C34">
      <w:r>
        <w:separator/>
      </w:r>
    </w:p>
  </w:footnote>
  <w:footnote w:type="continuationSeparator" w:id="0">
    <w:p w14:paraId="233B6574" w14:textId="77777777" w:rsidR="00443976" w:rsidRDefault="00443976" w:rsidP="003C4C34">
      <w:r>
        <w:continuationSeparator/>
      </w:r>
    </w:p>
  </w:footnote>
  <w:footnote w:type="continuationNotice" w:id="1">
    <w:p w14:paraId="4BA83E75" w14:textId="77777777" w:rsidR="00443976" w:rsidRDefault="0044397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5D921" w14:textId="5D49EAB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7BEEC8F" wp14:editId="511C17B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758330170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F317C" w14:textId="72CA2421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77BEEC8F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5.45pt;height:27.2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anFCgIAABUEAAAOAAAAZHJzL2Uyb0RvYy54bWysU01v2zAMvQ/YfxB0X+xkybAacYqsRYYB&#10;RVsgHXpWZCk2YImCxMTOfv0oxU62bqdhF5kiaX6897S87U3LjsqHBmzJp5OcM2UlVI3dl/z7y+bD&#10;Z84CCluJFqwq+UkFfrt6/27ZuULNoIa2Up5RERuKzpW8RnRFlgVZKyPCBJyyFNTgjUC6+n1WedFR&#10;ddNmszz/lHXgK+dBqhDIe38O8lWqr7WS+KR1UMjaktNsmE6fzl08s9VSFHsvXN3IYQzxD1MY0Vhq&#10;eil1L1Cwg2/+KGUa6SGAxokEk4HWjVRpB9pmmr/ZZlsLp9IuBE5wF5jC/ysrH49b9+wZ9l+gJwIj&#10;IJ0LRSBn3KfX3sQvTcooThCeLrCpHpkk53yRz6YLziSFPs4X83mCNbv+7HzArwoMi0bJPbGSwBLH&#10;h4DUkFLHlNjLwqZp28RMa39zUGL0ZNcJo4X9rh/G3kF1om08nIkOTm4a6vkgAj4LT8zSAqRWfKJD&#10;t9CVHAaLsxr8j7/5Yz4BTlHOOlJKyS1JmbP2myUioqiSMb3JFznd/OjejYY9mDsg/U3pKTiZzJiH&#10;7ejVHswr6XgdG1FIWEntSo6jeYdnydI7kGq9TkmkHyfwwW6djKUjThHEl/5VeDcgjUTRI4wyEsUb&#10;wM+58c/g1gck2BMbEdMzkAPUpL1E0vBOorh/vaes62te/QQAAP//AwBQSwMEFAAGAAgAAAAhAHTG&#10;dNLaAAAAAwEAAA8AAABkcnMvZG93bnJldi54bWxMj0tvwjAQhO+V+h+sReoNnFSkjzQOQpU4cKP0&#10;cTbxNkmJd6PYQMqv77YXellpNKOZb4vF6Dt1xCG0TAbSWQIKqWLXUm3g7XU1fQAVoiVnOyY08I0B&#10;FuX1VWFzxyd6weM21kpKKOTWQBNjn2sdqga9DTPukcT75MHbKHKotRvsScp9p2+T5E5725IsNLbH&#10;5war/fbgDbTZkmOK7+vV14dPOT1v1tl5Y8zNZFw+gYo4xksYfvEFHUph2vGBXFCdAXkk/l3x7pNH&#10;UDsD2XwOuiz0f/byBwAA//8DAFBLAQItABQABgAIAAAAIQC2gziS/gAAAOEBAAATAAAAAAAAAAAA&#10;AAAAAAAAAABbQ29udGVudF9UeXBlc10ueG1sUEsBAi0AFAAGAAgAAAAhADj9If/WAAAAlAEAAAsA&#10;AAAAAAAAAAAAAAAALwEAAF9yZWxzLy5yZWxzUEsBAi0AFAAGAAgAAAAhAEPFqcUKAgAAFQQAAA4A&#10;AAAAAAAAAAAAAAAALgIAAGRycy9lMm9Eb2MueG1sUEsBAi0AFAAGAAgAAAAhAHTGdNLaAAAAAwEA&#10;AA8AAAAAAAAAAAAAAAAAZAQAAGRycy9kb3ducmV2LnhtbFBLBQYAAAAABAAEAPMAAABrBQAAAAA=&#10;" filled="f" stroked="f">
              <v:textbox style="mso-fit-shape-to-text:t" inset="0,15pt,0,0">
                <w:txbxContent>
                  <w:p w14:paraId="066F317C" w14:textId="72CA2421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17660" w14:textId="6107B0F0" w:rsidR="009A22C8" w:rsidRDefault="009A22C8" w:rsidP="00071984">
    <w:pPr>
      <w:pStyle w:val="a6"/>
    </w:pPr>
    <w:r>
      <w:rPr>
        <w:noProof/>
        <w:rtl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40F1AC1A" wp14:editId="6BC9F59A">
              <wp:simplePos x="914400" y="453224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23818521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EFE7CFE" w14:textId="140DF837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40F1AC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5.45pt;height:27.2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L3CDQIAABwEAAAOAAAAZHJzL2Uyb0RvYy54bWysU99v2jAQfp+0/8Hy+0hgMG0RoWKtmCah&#10;thKd+mwcm0SKfZZ9kLC/fmdDoOv6VO3FOd9d7sf3fZ7f9KZlB+VDA7bk41HOmbISqsbuSv7rafXp&#10;K2cBha1EC1aV/KgCv1l8/DDvXKEmUENbKc+oiA1F50peI7oiy4KslRFhBE5ZCmrwRiBd/S6rvOio&#10;ummzSZ5/yTrwlfMgVQjkvTsF+SLV11pJfNA6KGRtyWk2TKdP5zae2WIuip0Xrm7keQzxjimMaCw1&#10;vZS6EyjY3jf/lDKN9BBA40iCyUDrRqq0A20zzl9ts6mFU2kXAie4C0zh/5WV94eNe/QM++/QE4ER&#10;kM6FIpAz7tNrb+KXJmUUJwiPF9hUj0ySczrLJ+MZZ5JCn6ez6TTBml1/dj7gDwWGRaPknlhJYInD&#10;OiA1pNQhJfaysGraNjHT2r8clBg92XXCaGG/7VlTvZh+C9WRlvJw4js4uWqo9VoEfBSeCKY9SLT4&#10;QIduoSs5nC3OavC/3/LHfMKdopx1JJiSW1I0Z+1PS3xEbSVj/C2f5XTzg3s7GHZvboFkOKYX4WQy&#10;Yx62g1d7MM8k52VsRCFhJbUrOQ7mLZ6US89BquUyJZGMnMC13TgZS0e4IpZP/bPw7gw4ElP3MKhJ&#10;FK9wP+XGP4Nb7pHQT6REaE9AnhEnCSauzs8lavzlPWVdH/XiDwAAAP//AwBQSwMEFAAGAAgAAAAh&#10;AHTGdNLaAAAAAwEAAA8AAABkcnMvZG93bnJldi54bWxMj0tvwjAQhO+V+h+sReoNnFSkjzQOQpU4&#10;cKP0cTbxNkmJd6PYQMqv77YXellpNKOZb4vF6Dt1xCG0TAbSWQIKqWLXUm3g7XU1fQAVoiVnOyY0&#10;8I0BFuX1VWFzxyd6weM21kpKKOTWQBNjn2sdqga9DTPukcT75MHbKHKotRvsScp9p2+T5E5725Is&#10;NLbH5war/fbgDbTZkmOK7+vV14dPOT1v1tl5Y8zNZFw+gYo4xksYfvEFHUph2vGBXFCdAXkk/l3x&#10;7pNHUDsD2XwOuiz0f/byBwAA//8DAFBLAQItABQABgAIAAAAIQC2gziS/gAAAOEBAAATAAAAAAAA&#10;AAAAAAAAAAAAAABbQ29udGVudF9UeXBlc10ueG1sUEsBAi0AFAAGAAgAAAAhADj9If/WAAAAlAEA&#10;AAsAAAAAAAAAAAAAAAAALwEAAF9yZWxzLy5yZWxzUEsBAi0AFAAGAAgAAAAhABiYvcINAgAAHAQA&#10;AA4AAAAAAAAAAAAAAAAALgIAAGRycy9lMm9Eb2MueG1sUEsBAi0AFAAGAAgAAAAhAHTGdNLaAAAA&#10;AwEAAA8AAAAAAAAAAAAAAAAAZwQAAGRycy9kb3ducmV2LnhtbFBLBQYAAAAABAAEAPMAAABuBQAA&#10;AAA=&#10;" filled="f" stroked="f">
              <v:textbox style="mso-fit-shape-to-text:t" inset="0,15pt,0,0">
                <w:txbxContent>
                  <w:p w14:paraId="4EFE7CFE" w14:textId="140DF837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18132" w14:textId="2C5F72AB" w:rsidR="009A22C8" w:rsidRDefault="009A22C8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4BEDCC4" wp14:editId="621FEC2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0215" cy="345440"/>
              <wp:effectExtent l="0" t="0" r="6985" b="16510"/>
              <wp:wrapNone/>
              <wp:docPr id="133725836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021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23CBF1" w14:textId="3B53A11C" w:rsidR="009A22C8" w:rsidRPr="009A22C8" w:rsidRDefault="009A22C8" w:rsidP="009A22C8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A22C8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64BEDCC4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5.45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WqEDgIAABwEAAAOAAAAZHJzL2Uyb0RvYy54bWysU99v2jAQfp+0/8Hy+0hgMK0RoWKtmCah&#10;thKt+mwcm0SKfZZ9kLC/fmdDYGv3NO3FOd9d7sf3fZ7f9qZlB+VDA7bk41HOmbISqsbuSv7yvPr0&#10;lbOAwlaiBatKflSB3y4+fph3rlATqKGtlGdUxIaicyWvEV2RZUHWyogwAqcsBTV4I5CufpdVXnRU&#10;3bTZJM+/ZB34ynmQKgTy3p+CfJHqa60kPmodFLK25DQbptOncxvPbDEXxc4LVzfyPIb4hymMaCw1&#10;vZS6FyjY3jfvSplGegigcSTBZKB1I1XagbYZ52+22dTCqbQLgRPcBabw/8rKh8PGPXmG/TfoicAI&#10;SOdCEcgZ9+m1N/FLkzKKE4THC2yqRybJOZ3lk/GMM0mhz9PZdJpgza4/Ox/wuwLDolFyT6wksMRh&#10;HZAaUuqQEntZWDVtm5hp7R8OSoye7DphtLDf9qypSj4Zpt9CdaSlPJz4Dk6uGmq9FgGfhCeCaQ8S&#10;LT7SoVvoSg5ni7Ma/M+/+WM+4U5RzjoSTMktKZqz9oclPqK2kjG+yWc53fzg3g6G3Zs7IBmO6UU4&#10;mcyYh+3g1R7MK8l5GRtRSFhJ7UqOg3mHJ+XSc5BquUxJJCMncG03TsbSEa6I5XP/Krw7A47E1AMM&#10;ahLFG9xPufHP4JZ7JPQTKRHaE5BnxEmCiavzc4ka//2esq6PevELAAD//wMAUEsDBBQABgAIAAAA&#10;IQB0xnTS2gAAAAMBAAAPAAAAZHJzL2Rvd25yZXYueG1sTI9Lb8IwEITvlfofrEXqDZxUpI80DkKV&#10;OHCj9HE28TZJiXej2EDKr++2F3pZaTSjmW+Lxeg7dcQhtEwG0lkCCqli11Jt4O11NX0AFaIlZzsm&#10;NPCNARbl9VVhc8cnesHjNtZKSijk1kATY59rHaoGvQ0z7pHE++TB2yhyqLUb7EnKfadvk+ROe9uS&#10;LDS2x+cGq/324A202ZJjiu/r1deHTzk9b9bZeWPMzWRcPoGKOMZLGH7xBR1KYdrxgVxQnQF5JP5d&#10;8e6TR1A7A9l8Dros9H/28gcAAP//AwBQSwECLQAUAAYACAAAACEAtoM4kv4AAADhAQAAEwAAAAAA&#10;AAAAAAAAAAAAAAAAW0NvbnRlbnRfVHlwZXNdLnhtbFBLAQItABQABgAIAAAAIQA4/SH/1gAAAJQB&#10;AAALAAAAAAAAAAAAAAAAAC8BAABfcmVscy8ucmVsc1BLAQItABQABgAIAAAAIQCvWWqEDgIAABwE&#10;AAAOAAAAAAAAAAAAAAAAAC4CAABkcnMvZTJvRG9jLnhtbFBLAQItABQABgAIAAAAIQB0xnTS2gAA&#10;AAMBAAAPAAAAAAAAAAAAAAAAAGgEAABkcnMvZG93bnJldi54bWxQSwUGAAAAAAQABADzAAAAbwUA&#10;AAAA&#10;" filled="f" stroked="f">
              <v:textbox style="mso-fit-shape-to-text:t" inset="0,15pt,0,0">
                <w:txbxContent>
                  <w:p w14:paraId="1F23CBF1" w14:textId="3B53A11C" w:rsidR="009A22C8" w:rsidRPr="009A22C8" w:rsidRDefault="009A22C8" w:rsidP="009A22C8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A22C8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0617507D"/>
    <w:multiLevelType w:val="hybridMultilevel"/>
    <w:tmpl w:val="A59CE80C"/>
    <w:lvl w:ilvl="0" w:tplc="98C6697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E93EE4"/>
    <w:multiLevelType w:val="hybridMultilevel"/>
    <w:tmpl w:val="1B4A65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E70E9"/>
    <w:multiLevelType w:val="hybridMultilevel"/>
    <w:tmpl w:val="5740CF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023DDC"/>
    <w:multiLevelType w:val="hybridMultilevel"/>
    <w:tmpl w:val="002608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F6658"/>
    <w:multiLevelType w:val="hybridMultilevel"/>
    <w:tmpl w:val="1A42B30A"/>
    <w:lvl w:ilvl="0" w:tplc="6E229A0A">
      <w:start w:val="2"/>
      <w:numFmt w:val="bullet"/>
      <w:lvlText w:val="-"/>
      <w:lvlJc w:val="left"/>
      <w:pPr>
        <w:ind w:left="1584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9" w15:restartNumberingAfterBreak="0">
    <w:nsid w:val="34DE74C6"/>
    <w:multiLevelType w:val="hybridMultilevel"/>
    <w:tmpl w:val="E0A4A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D73A7A"/>
    <w:multiLevelType w:val="hybridMultilevel"/>
    <w:tmpl w:val="14EE588A"/>
    <w:lvl w:ilvl="0" w:tplc="C64CC8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4A4879"/>
    <w:multiLevelType w:val="hybridMultilevel"/>
    <w:tmpl w:val="FA6CB7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003DE4"/>
    <w:multiLevelType w:val="hybridMultilevel"/>
    <w:tmpl w:val="B0A06B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C3079F2"/>
    <w:multiLevelType w:val="hybridMultilevel"/>
    <w:tmpl w:val="9810197C"/>
    <w:lvl w:ilvl="0" w:tplc="9CFE29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8" w15:restartNumberingAfterBreak="0">
    <w:nsid w:val="6D1872C1"/>
    <w:multiLevelType w:val="hybridMultilevel"/>
    <w:tmpl w:val="B016B302"/>
    <w:lvl w:ilvl="0" w:tplc="010809F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347487"/>
    <w:multiLevelType w:val="hybridMultilevel"/>
    <w:tmpl w:val="7286D7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6"/>
  </w:num>
  <w:num w:numId="3">
    <w:abstractNumId w:val="13"/>
  </w:num>
  <w:num w:numId="4">
    <w:abstractNumId w:val="4"/>
  </w:num>
  <w:num w:numId="5">
    <w:abstractNumId w:val="10"/>
  </w:num>
  <w:num w:numId="6">
    <w:abstractNumId w:val="17"/>
  </w:num>
  <w:num w:numId="7">
    <w:abstractNumId w:val="0"/>
  </w:num>
  <w:num w:numId="8">
    <w:abstractNumId w:val="5"/>
  </w:num>
  <w:num w:numId="9">
    <w:abstractNumId w:val="15"/>
  </w:num>
  <w:num w:numId="10">
    <w:abstractNumId w:val="20"/>
  </w:num>
  <w:num w:numId="11">
    <w:abstractNumId w:val="14"/>
  </w:num>
  <w:num w:numId="12">
    <w:abstractNumId w:val="3"/>
  </w:num>
  <w:num w:numId="13">
    <w:abstractNumId w:val="16"/>
  </w:num>
  <w:num w:numId="14">
    <w:abstractNumId w:val="2"/>
  </w:num>
  <w:num w:numId="15">
    <w:abstractNumId w:val="7"/>
  </w:num>
  <w:num w:numId="16">
    <w:abstractNumId w:val="9"/>
  </w:num>
  <w:num w:numId="17">
    <w:abstractNumId w:val="8"/>
  </w:num>
  <w:num w:numId="18">
    <w:abstractNumId w:val="1"/>
  </w:num>
  <w:num w:numId="19">
    <w:abstractNumId w:val="18"/>
  </w:num>
  <w:num w:numId="20">
    <w:abstractNumId w:val="1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ar-AE" w:vendorID="64" w:dllVersion="6" w:nlCheck="1" w:checkStyle="0"/>
  <w:activeWritingStyle w:appName="MSWord" w:lang="ar-AE" w:vendorID="64" w:dllVersion="4096" w:nlCheck="1" w:checkStyle="0"/>
  <w:activeWritingStyle w:appName="MSWord" w:lang="ar-AE" w:vendorID="64" w:dllVersion="0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01C72"/>
    <w:rsid w:val="000056E7"/>
    <w:rsid w:val="00011534"/>
    <w:rsid w:val="00014260"/>
    <w:rsid w:val="00014964"/>
    <w:rsid w:val="00020D82"/>
    <w:rsid w:val="0002274C"/>
    <w:rsid w:val="000335A9"/>
    <w:rsid w:val="00041046"/>
    <w:rsid w:val="00044FEB"/>
    <w:rsid w:val="000538B0"/>
    <w:rsid w:val="00062954"/>
    <w:rsid w:val="00063A6E"/>
    <w:rsid w:val="00064AF4"/>
    <w:rsid w:val="00065737"/>
    <w:rsid w:val="000660BC"/>
    <w:rsid w:val="000660FE"/>
    <w:rsid w:val="0007095F"/>
    <w:rsid w:val="00071984"/>
    <w:rsid w:val="000720C6"/>
    <w:rsid w:val="00076CD7"/>
    <w:rsid w:val="0008158C"/>
    <w:rsid w:val="00090D5F"/>
    <w:rsid w:val="00094FCE"/>
    <w:rsid w:val="000A0D12"/>
    <w:rsid w:val="000A1B68"/>
    <w:rsid w:val="000A3391"/>
    <w:rsid w:val="000A4F23"/>
    <w:rsid w:val="000A61FC"/>
    <w:rsid w:val="000A778E"/>
    <w:rsid w:val="000B1497"/>
    <w:rsid w:val="000C3E80"/>
    <w:rsid w:val="000C5080"/>
    <w:rsid w:val="000D17A0"/>
    <w:rsid w:val="000D4266"/>
    <w:rsid w:val="000D4924"/>
    <w:rsid w:val="000D6CFC"/>
    <w:rsid w:val="000E1AE0"/>
    <w:rsid w:val="000E2D5B"/>
    <w:rsid w:val="000E4EDE"/>
    <w:rsid w:val="000F7CEC"/>
    <w:rsid w:val="00100CDE"/>
    <w:rsid w:val="0010103E"/>
    <w:rsid w:val="00102219"/>
    <w:rsid w:val="001059B0"/>
    <w:rsid w:val="00105CC7"/>
    <w:rsid w:val="00110FB4"/>
    <w:rsid w:val="001116B5"/>
    <w:rsid w:val="00111817"/>
    <w:rsid w:val="001128A2"/>
    <w:rsid w:val="001129EF"/>
    <w:rsid w:val="00114915"/>
    <w:rsid w:val="00122DB9"/>
    <w:rsid w:val="00124C78"/>
    <w:rsid w:val="00127DDC"/>
    <w:rsid w:val="0013360E"/>
    <w:rsid w:val="00134411"/>
    <w:rsid w:val="0013571D"/>
    <w:rsid w:val="00142F3A"/>
    <w:rsid w:val="00145D50"/>
    <w:rsid w:val="00146A43"/>
    <w:rsid w:val="00152C87"/>
    <w:rsid w:val="00166164"/>
    <w:rsid w:val="001705FA"/>
    <w:rsid w:val="00174D06"/>
    <w:rsid w:val="00176946"/>
    <w:rsid w:val="00183AD7"/>
    <w:rsid w:val="00190597"/>
    <w:rsid w:val="00193622"/>
    <w:rsid w:val="00193E4A"/>
    <w:rsid w:val="0019402F"/>
    <w:rsid w:val="00195FF2"/>
    <w:rsid w:val="001A463C"/>
    <w:rsid w:val="001A48F6"/>
    <w:rsid w:val="001A6739"/>
    <w:rsid w:val="001B3193"/>
    <w:rsid w:val="001B6114"/>
    <w:rsid w:val="001C0D37"/>
    <w:rsid w:val="001C44F2"/>
    <w:rsid w:val="001E0AA7"/>
    <w:rsid w:val="001E1C7F"/>
    <w:rsid w:val="001E645D"/>
    <w:rsid w:val="001E7179"/>
    <w:rsid w:val="001F0540"/>
    <w:rsid w:val="001F1CC4"/>
    <w:rsid w:val="001F2D29"/>
    <w:rsid w:val="001F5B38"/>
    <w:rsid w:val="001F5C37"/>
    <w:rsid w:val="002006D1"/>
    <w:rsid w:val="00204A9D"/>
    <w:rsid w:val="00205CE4"/>
    <w:rsid w:val="00213FFC"/>
    <w:rsid w:val="00222E87"/>
    <w:rsid w:val="00223045"/>
    <w:rsid w:val="0022353D"/>
    <w:rsid w:val="00225162"/>
    <w:rsid w:val="002274A1"/>
    <w:rsid w:val="00235EF1"/>
    <w:rsid w:val="00237C10"/>
    <w:rsid w:val="00241629"/>
    <w:rsid w:val="002443AD"/>
    <w:rsid w:val="00245BAD"/>
    <w:rsid w:val="00247ABC"/>
    <w:rsid w:val="002561FE"/>
    <w:rsid w:val="002631AD"/>
    <w:rsid w:val="00274F71"/>
    <w:rsid w:val="00281AB2"/>
    <w:rsid w:val="002846C6"/>
    <w:rsid w:val="002846DF"/>
    <w:rsid w:val="0028601B"/>
    <w:rsid w:val="0029187A"/>
    <w:rsid w:val="00291D39"/>
    <w:rsid w:val="00293146"/>
    <w:rsid w:val="002A19CC"/>
    <w:rsid w:val="002A1C6E"/>
    <w:rsid w:val="002A49C8"/>
    <w:rsid w:val="002B4078"/>
    <w:rsid w:val="002B43AA"/>
    <w:rsid w:val="002B497D"/>
    <w:rsid w:val="002C06F1"/>
    <w:rsid w:val="002C0FC9"/>
    <w:rsid w:val="002C13E1"/>
    <w:rsid w:val="002C440C"/>
    <w:rsid w:val="002D0286"/>
    <w:rsid w:val="002D075D"/>
    <w:rsid w:val="002D0BAB"/>
    <w:rsid w:val="002D431B"/>
    <w:rsid w:val="002E02D7"/>
    <w:rsid w:val="002E41B1"/>
    <w:rsid w:val="002E7CA9"/>
    <w:rsid w:val="002F3338"/>
    <w:rsid w:val="002F44A1"/>
    <w:rsid w:val="0030175A"/>
    <w:rsid w:val="0030373D"/>
    <w:rsid w:val="00304089"/>
    <w:rsid w:val="00306626"/>
    <w:rsid w:val="00312CA8"/>
    <w:rsid w:val="00313908"/>
    <w:rsid w:val="00314FFF"/>
    <w:rsid w:val="0035188B"/>
    <w:rsid w:val="00352E9A"/>
    <w:rsid w:val="00353740"/>
    <w:rsid w:val="00353BD3"/>
    <w:rsid w:val="00362B15"/>
    <w:rsid w:val="00367092"/>
    <w:rsid w:val="00371FB8"/>
    <w:rsid w:val="00375407"/>
    <w:rsid w:val="00376FA4"/>
    <w:rsid w:val="0038432C"/>
    <w:rsid w:val="003845CF"/>
    <w:rsid w:val="0038478C"/>
    <w:rsid w:val="003909D2"/>
    <w:rsid w:val="00390F16"/>
    <w:rsid w:val="00391670"/>
    <w:rsid w:val="00396566"/>
    <w:rsid w:val="0039731A"/>
    <w:rsid w:val="003976D6"/>
    <w:rsid w:val="003A786B"/>
    <w:rsid w:val="003A7917"/>
    <w:rsid w:val="003B6656"/>
    <w:rsid w:val="003B6A46"/>
    <w:rsid w:val="003B7C9E"/>
    <w:rsid w:val="003C0A0B"/>
    <w:rsid w:val="003C0BD0"/>
    <w:rsid w:val="003C11BB"/>
    <w:rsid w:val="003C4C34"/>
    <w:rsid w:val="003D3245"/>
    <w:rsid w:val="003D3934"/>
    <w:rsid w:val="003D47A3"/>
    <w:rsid w:val="003D558B"/>
    <w:rsid w:val="003E1317"/>
    <w:rsid w:val="003E26D7"/>
    <w:rsid w:val="003E2D82"/>
    <w:rsid w:val="003E480C"/>
    <w:rsid w:val="003F016E"/>
    <w:rsid w:val="003F17B1"/>
    <w:rsid w:val="003F2D8B"/>
    <w:rsid w:val="00400473"/>
    <w:rsid w:val="004006CD"/>
    <w:rsid w:val="0041510B"/>
    <w:rsid w:val="00417F64"/>
    <w:rsid w:val="00421C94"/>
    <w:rsid w:val="00423651"/>
    <w:rsid w:val="00425874"/>
    <w:rsid w:val="00426673"/>
    <w:rsid w:val="00430586"/>
    <w:rsid w:val="0043481B"/>
    <w:rsid w:val="0043534A"/>
    <w:rsid w:val="0044046C"/>
    <w:rsid w:val="004417CC"/>
    <w:rsid w:val="00443976"/>
    <w:rsid w:val="00444055"/>
    <w:rsid w:val="00444DA1"/>
    <w:rsid w:val="00445D8A"/>
    <w:rsid w:val="00455887"/>
    <w:rsid w:val="004643AC"/>
    <w:rsid w:val="0046635F"/>
    <w:rsid w:val="00471F0F"/>
    <w:rsid w:val="00474CB7"/>
    <w:rsid w:val="00481571"/>
    <w:rsid w:val="004819A5"/>
    <w:rsid w:val="004866E3"/>
    <w:rsid w:val="00493FC0"/>
    <w:rsid w:val="00495277"/>
    <w:rsid w:val="004B151C"/>
    <w:rsid w:val="004B271B"/>
    <w:rsid w:val="004B4595"/>
    <w:rsid w:val="004C0CA0"/>
    <w:rsid w:val="004C43A6"/>
    <w:rsid w:val="004C5E5D"/>
    <w:rsid w:val="004C7F28"/>
    <w:rsid w:val="004D36AD"/>
    <w:rsid w:val="004D509D"/>
    <w:rsid w:val="004D6768"/>
    <w:rsid w:val="004E1A01"/>
    <w:rsid w:val="004F0C11"/>
    <w:rsid w:val="00503FF1"/>
    <w:rsid w:val="005040D1"/>
    <w:rsid w:val="00511964"/>
    <w:rsid w:val="00511DDB"/>
    <w:rsid w:val="00517145"/>
    <w:rsid w:val="00530B19"/>
    <w:rsid w:val="00534B8D"/>
    <w:rsid w:val="00537EEF"/>
    <w:rsid w:val="00553795"/>
    <w:rsid w:val="00557727"/>
    <w:rsid w:val="00563B36"/>
    <w:rsid w:val="005660AA"/>
    <w:rsid w:val="0057224A"/>
    <w:rsid w:val="00573B9C"/>
    <w:rsid w:val="00583504"/>
    <w:rsid w:val="00591ACE"/>
    <w:rsid w:val="00596C6E"/>
    <w:rsid w:val="005A273E"/>
    <w:rsid w:val="005A6251"/>
    <w:rsid w:val="005B564B"/>
    <w:rsid w:val="005C3C11"/>
    <w:rsid w:val="005C53CC"/>
    <w:rsid w:val="005E4A10"/>
    <w:rsid w:val="005E7D14"/>
    <w:rsid w:val="005F2BBB"/>
    <w:rsid w:val="00611085"/>
    <w:rsid w:val="006161C0"/>
    <w:rsid w:val="00623D3F"/>
    <w:rsid w:val="00631479"/>
    <w:rsid w:val="00632ECE"/>
    <w:rsid w:val="00640172"/>
    <w:rsid w:val="00641691"/>
    <w:rsid w:val="00641C45"/>
    <w:rsid w:val="00644069"/>
    <w:rsid w:val="00647174"/>
    <w:rsid w:val="00647AF2"/>
    <w:rsid w:val="00653EFA"/>
    <w:rsid w:val="00665D69"/>
    <w:rsid w:val="00666BC0"/>
    <w:rsid w:val="006720A8"/>
    <w:rsid w:val="00682F1F"/>
    <w:rsid w:val="00695FE3"/>
    <w:rsid w:val="0069710D"/>
    <w:rsid w:val="006A3691"/>
    <w:rsid w:val="006B30C7"/>
    <w:rsid w:val="006C332E"/>
    <w:rsid w:val="006C3C83"/>
    <w:rsid w:val="006C611E"/>
    <w:rsid w:val="006C6F69"/>
    <w:rsid w:val="006C6FB3"/>
    <w:rsid w:val="006D111C"/>
    <w:rsid w:val="006D564C"/>
    <w:rsid w:val="006D7AFF"/>
    <w:rsid w:val="006E0FE3"/>
    <w:rsid w:val="006E2AFC"/>
    <w:rsid w:val="006E6583"/>
    <w:rsid w:val="006E66DF"/>
    <w:rsid w:val="006F774C"/>
    <w:rsid w:val="006F79F5"/>
    <w:rsid w:val="00700471"/>
    <w:rsid w:val="00701D79"/>
    <w:rsid w:val="00703A8E"/>
    <w:rsid w:val="0070635A"/>
    <w:rsid w:val="00706A9D"/>
    <w:rsid w:val="00711F2D"/>
    <w:rsid w:val="007159F4"/>
    <w:rsid w:val="00715D17"/>
    <w:rsid w:val="00715DC8"/>
    <w:rsid w:val="0071700C"/>
    <w:rsid w:val="0071715A"/>
    <w:rsid w:val="00717DB5"/>
    <w:rsid w:val="00720832"/>
    <w:rsid w:val="00723D36"/>
    <w:rsid w:val="00724D1E"/>
    <w:rsid w:val="007310EB"/>
    <w:rsid w:val="00744DAA"/>
    <w:rsid w:val="00745A8D"/>
    <w:rsid w:val="00747049"/>
    <w:rsid w:val="00747C1F"/>
    <w:rsid w:val="007545EC"/>
    <w:rsid w:val="00762FF7"/>
    <w:rsid w:val="007669DB"/>
    <w:rsid w:val="007712B9"/>
    <w:rsid w:val="0077602C"/>
    <w:rsid w:val="007761FD"/>
    <w:rsid w:val="0077685F"/>
    <w:rsid w:val="007870A4"/>
    <w:rsid w:val="00787554"/>
    <w:rsid w:val="00791D7F"/>
    <w:rsid w:val="00797A2D"/>
    <w:rsid w:val="007A2448"/>
    <w:rsid w:val="007A57A4"/>
    <w:rsid w:val="007A5B67"/>
    <w:rsid w:val="007A7A04"/>
    <w:rsid w:val="007A7C7C"/>
    <w:rsid w:val="007B0CA1"/>
    <w:rsid w:val="007B2B40"/>
    <w:rsid w:val="007B416E"/>
    <w:rsid w:val="007B6D79"/>
    <w:rsid w:val="007C184D"/>
    <w:rsid w:val="007C360B"/>
    <w:rsid w:val="007C5A32"/>
    <w:rsid w:val="007D1445"/>
    <w:rsid w:val="007D1742"/>
    <w:rsid w:val="007D35A6"/>
    <w:rsid w:val="007E250A"/>
    <w:rsid w:val="007E69E0"/>
    <w:rsid w:val="007F0AB0"/>
    <w:rsid w:val="008036D8"/>
    <w:rsid w:val="008051A0"/>
    <w:rsid w:val="0080558D"/>
    <w:rsid w:val="008144E8"/>
    <w:rsid w:val="00814EE9"/>
    <w:rsid w:val="00816E7A"/>
    <w:rsid w:val="0082380A"/>
    <w:rsid w:val="00825579"/>
    <w:rsid w:val="0083319D"/>
    <w:rsid w:val="0083451B"/>
    <w:rsid w:val="00837048"/>
    <w:rsid w:val="0084088F"/>
    <w:rsid w:val="008471B8"/>
    <w:rsid w:val="008513A2"/>
    <w:rsid w:val="00852250"/>
    <w:rsid w:val="0085640D"/>
    <w:rsid w:val="00865E9B"/>
    <w:rsid w:val="00866E79"/>
    <w:rsid w:val="00875E4F"/>
    <w:rsid w:val="0088007A"/>
    <w:rsid w:val="008849A0"/>
    <w:rsid w:val="00886682"/>
    <w:rsid w:val="008920E9"/>
    <w:rsid w:val="008A0FB7"/>
    <w:rsid w:val="008A1175"/>
    <w:rsid w:val="008B5C80"/>
    <w:rsid w:val="008C4C29"/>
    <w:rsid w:val="008C73EE"/>
    <w:rsid w:val="008D09ED"/>
    <w:rsid w:val="008D332B"/>
    <w:rsid w:val="008D5890"/>
    <w:rsid w:val="008E67F5"/>
    <w:rsid w:val="008F02C8"/>
    <w:rsid w:val="008F12D2"/>
    <w:rsid w:val="008F3AF4"/>
    <w:rsid w:val="008F5676"/>
    <w:rsid w:val="008F726D"/>
    <w:rsid w:val="00901BBB"/>
    <w:rsid w:val="00902EF2"/>
    <w:rsid w:val="009036A6"/>
    <w:rsid w:val="00907461"/>
    <w:rsid w:val="009108CE"/>
    <w:rsid w:val="009114C8"/>
    <w:rsid w:val="00912211"/>
    <w:rsid w:val="009161CD"/>
    <w:rsid w:val="00916562"/>
    <w:rsid w:val="009222F9"/>
    <w:rsid w:val="00924A5C"/>
    <w:rsid w:val="00947A2F"/>
    <w:rsid w:val="009521C8"/>
    <w:rsid w:val="00956747"/>
    <w:rsid w:val="009621BA"/>
    <w:rsid w:val="00963884"/>
    <w:rsid w:val="00963B61"/>
    <w:rsid w:val="00971555"/>
    <w:rsid w:val="00971910"/>
    <w:rsid w:val="009753D5"/>
    <w:rsid w:val="00982627"/>
    <w:rsid w:val="00986056"/>
    <w:rsid w:val="009867A6"/>
    <w:rsid w:val="009872DC"/>
    <w:rsid w:val="00996140"/>
    <w:rsid w:val="009A06F3"/>
    <w:rsid w:val="009A1B94"/>
    <w:rsid w:val="009A1C78"/>
    <w:rsid w:val="009A22C8"/>
    <w:rsid w:val="009A4970"/>
    <w:rsid w:val="009A60A5"/>
    <w:rsid w:val="009B7581"/>
    <w:rsid w:val="009C0EAE"/>
    <w:rsid w:val="009D7822"/>
    <w:rsid w:val="009E01C4"/>
    <w:rsid w:val="009E17DD"/>
    <w:rsid w:val="00A0054A"/>
    <w:rsid w:val="00A066B2"/>
    <w:rsid w:val="00A07FD8"/>
    <w:rsid w:val="00A11860"/>
    <w:rsid w:val="00A13661"/>
    <w:rsid w:val="00A17D26"/>
    <w:rsid w:val="00A22742"/>
    <w:rsid w:val="00A2693A"/>
    <w:rsid w:val="00A270FF"/>
    <w:rsid w:val="00A339F6"/>
    <w:rsid w:val="00A3606A"/>
    <w:rsid w:val="00A36101"/>
    <w:rsid w:val="00A36DD5"/>
    <w:rsid w:val="00A42F18"/>
    <w:rsid w:val="00A450C3"/>
    <w:rsid w:val="00A47285"/>
    <w:rsid w:val="00A541D1"/>
    <w:rsid w:val="00A543B7"/>
    <w:rsid w:val="00A55F7A"/>
    <w:rsid w:val="00A56ABE"/>
    <w:rsid w:val="00A57520"/>
    <w:rsid w:val="00A6307A"/>
    <w:rsid w:val="00A6502D"/>
    <w:rsid w:val="00A70AD9"/>
    <w:rsid w:val="00A71252"/>
    <w:rsid w:val="00A716F4"/>
    <w:rsid w:val="00A7782E"/>
    <w:rsid w:val="00A81B6B"/>
    <w:rsid w:val="00A82473"/>
    <w:rsid w:val="00A91483"/>
    <w:rsid w:val="00A91C90"/>
    <w:rsid w:val="00A93BA3"/>
    <w:rsid w:val="00A96CF3"/>
    <w:rsid w:val="00AA5843"/>
    <w:rsid w:val="00AB3F42"/>
    <w:rsid w:val="00AB4CFD"/>
    <w:rsid w:val="00AC1538"/>
    <w:rsid w:val="00AC1FFE"/>
    <w:rsid w:val="00AC397C"/>
    <w:rsid w:val="00AC5C52"/>
    <w:rsid w:val="00AC65AC"/>
    <w:rsid w:val="00AC72EB"/>
    <w:rsid w:val="00AD0389"/>
    <w:rsid w:val="00AE4CF1"/>
    <w:rsid w:val="00AF1E86"/>
    <w:rsid w:val="00B000DE"/>
    <w:rsid w:val="00B01F5C"/>
    <w:rsid w:val="00B03FFE"/>
    <w:rsid w:val="00B06B53"/>
    <w:rsid w:val="00B07EF6"/>
    <w:rsid w:val="00B10E78"/>
    <w:rsid w:val="00B1362E"/>
    <w:rsid w:val="00B138A5"/>
    <w:rsid w:val="00B17369"/>
    <w:rsid w:val="00B20CCA"/>
    <w:rsid w:val="00B2389D"/>
    <w:rsid w:val="00B2420E"/>
    <w:rsid w:val="00B311D2"/>
    <w:rsid w:val="00B34A57"/>
    <w:rsid w:val="00B3519B"/>
    <w:rsid w:val="00B4382F"/>
    <w:rsid w:val="00B4395A"/>
    <w:rsid w:val="00B459E4"/>
    <w:rsid w:val="00B467D1"/>
    <w:rsid w:val="00B570AC"/>
    <w:rsid w:val="00B63150"/>
    <w:rsid w:val="00B65554"/>
    <w:rsid w:val="00B745F7"/>
    <w:rsid w:val="00B756C2"/>
    <w:rsid w:val="00B769B2"/>
    <w:rsid w:val="00B77AA5"/>
    <w:rsid w:val="00B800B2"/>
    <w:rsid w:val="00B828BF"/>
    <w:rsid w:val="00B830C3"/>
    <w:rsid w:val="00B84AF6"/>
    <w:rsid w:val="00B867DD"/>
    <w:rsid w:val="00B87301"/>
    <w:rsid w:val="00B918A2"/>
    <w:rsid w:val="00B96761"/>
    <w:rsid w:val="00BA4BBD"/>
    <w:rsid w:val="00BB0ED7"/>
    <w:rsid w:val="00BB5447"/>
    <w:rsid w:val="00BB58FD"/>
    <w:rsid w:val="00BB733D"/>
    <w:rsid w:val="00BC3C4C"/>
    <w:rsid w:val="00BC4D79"/>
    <w:rsid w:val="00BD372A"/>
    <w:rsid w:val="00BD566C"/>
    <w:rsid w:val="00BE1F6B"/>
    <w:rsid w:val="00BE58BB"/>
    <w:rsid w:val="00BE618E"/>
    <w:rsid w:val="00C01975"/>
    <w:rsid w:val="00C0287F"/>
    <w:rsid w:val="00C07F1D"/>
    <w:rsid w:val="00C138D2"/>
    <w:rsid w:val="00C173A8"/>
    <w:rsid w:val="00C20537"/>
    <w:rsid w:val="00C23ABB"/>
    <w:rsid w:val="00C34655"/>
    <w:rsid w:val="00C37CB7"/>
    <w:rsid w:val="00C37D25"/>
    <w:rsid w:val="00C43981"/>
    <w:rsid w:val="00C45A55"/>
    <w:rsid w:val="00C46B34"/>
    <w:rsid w:val="00C51443"/>
    <w:rsid w:val="00C54EC5"/>
    <w:rsid w:val="00C56499"/>
    <w:rsid w:val="00C57A17"/>
    <w:rsid w:val="00C6035E"/>
    <w:rsid w:val="00C60483"/>
    <w:rsid w:val="00C6111A"/>
    <w:rsid w:val="00C623DD"/>
    <w:rsid w:val="00C65968"/>
    <w:rsid w:val="00C66F77"/>
    <w:rsid w:val="00C73BA1"/>
    <w:rsid w:val="00C77FAD"/>
    <w:rsid w:val="00C80E97"/>
    <w:rsid w:val="00C85921"/>
    <w:rsid w:val="00C86692"/>
    <w:rsid w:val="00C91D0C"/>
    <w:rsid w:val="00CA5A6D"/>
    <w:rsid w:val="00CA7CDC"/>
    <w:rsid w:val="00CB124A"/>
    <w:rsid w:val="00CB1D98"/>
    <w:rsid w:val="00CB2236"/>
    <w:rsid w:val="00CB692B"/>
    <w:rsid w:val="00CB6EFB"/>
    <w:rsid w:val="00CC6ECC"/>
    <w:rsid w:val="00CC7B80"/>
    <w:rsid w:val="00CD5A74"/>
    <w:rsid w:val="00CE0A06"/>
    <w:rsid w:val="00CE2D9D"/>
    <w:rsid w:val="00CE661C"/>
    <w:rsid w:val="00CF0051"/>
    <w:rsid w:val="00CF34E2"/>
    <w:rsid w:val="00D0033C"/>
    <w:rsid w:val="00D01CFD"/>
    <w:rsid w:val="00D03427"/>
    <w:rsid w:val="00D10046"/>
    <w:rsid w:val="00D10099"/>
    <w:rsid w:val="00D15D79"/>
    <w:rsid w:val="00D21137"/>
    <w:rsid w:val="00D218D2"/>
    <w:rsid w:val="00D23F03"/>
    <w:rsid w:val="00D31EDF"/>
    <w:rsid w:val="00D33383"/>
    <w:rsid w:val="00D376A9"/>
    <w:rsid w:val="00D44A6A"/>
    <w:rsid w:val="00D46F8A"/>
    <w:rsid w:val="00D53919"/>
    <w:rsid w:val="00D53C26"/>
    <w:rsid w:val="00D56901"/>
    <w:rsid w:val="00D60312"/>
    <w:rsid w:val="00D622FB"/>
    <w:rsid w:val="00D62854"/>
    <w:rsid w:val="00D6566E"/>
    <w:rsid w:val="00D66016"/>
    <w:rsid w:val="00D72F2F"/>
    <w:rsid w:val="00D72F93"/>
    <w:rsid w:val="00D754F9"/>
    <w:rsid w:val="00D807E4"/>
    <w:rsid w:val="00D820EA"/>
    <w:rsid w:val="00D85B27"/>
    <w:rsid w:val="00D87D7D"/>
    <w:rsid w:val="00DA4746"/>
    <w:rsid w:val="00DB2B21"/>
    <w:rsid w:val="00DC035E"/>
    <w:rsid w:val="00DC4CD6"/>
    <w:rsid w:val="00DD5340"/>
    <w:rsid w:val="00DF04D7"/>
    <w:rsid w:val="00DF4C7A"/>
    <w:rsid w:val="00DF77F5"/>
    <w:rsid w:val="00E00C6A"/>
    <w:rsid w:val="00E125E8"/>
    <w:rsid w:val="00E128F6"/>
    <w:rsid w:val="00E1460A"/>
    <w:rsid w:val="00E16AC1"/>
    <w:rsid w:val="00E16ACC"/>
    <w:rsid w:val="00E2575A"/>
    <w:rsid w:val="00E30318"/>
    <w:rsid w:val="00E31633"/>
    <w:rsid w:val="00E3357B"/>
    <w:rsid w:val="00E51B7D"/>
    <w:rsid w:val="00E51C12"/>
    <w:rsid w:val="00E529D8"/>
    <w:rsid w:val="00E533A1"/>
    <w:rsid w:val="00E67105"/>
    <w:rsid w:val="00E717A8"/>
    <w:rsid w:val="00E77D23"/>
    <w:rsid w:val="00E80383"/>
    <w:rsid w:val="00E87133"/>
    <w:rsid w:val="00E934B6"/>
    <w:rsid w:val="00E94F1B"/>
    <w:rsid w:val="00EA0C41"/>
    <w:rsid w:val="00EA34D5"/>
    <w:rsid w:val="00EA4721"/>
    <w:rsid w:val="00EA76D1"/>
    <w:rsid w:val="00EB78BE"/>
    <w:rsid w:val="00EB78C6"/>
    <w:rsid w:val="00EC1307"/>
    <w:rsid w:val="00EC4129"/>
    <w:rsid w:val="00ED0A7E"/>
    <w:rsid w:val="00ED2E8A"/>
    <w:rsid w:val="00ED4481"/>
    <w:rsid w:val="00ED6645"/>
    <w:rsid w:val="00ED6E25"/>
    <w:rsid w:val="00ED765A"/>
    <w:rsid w:val="00EE27B2"/>
    <w:rsid w:val="00EE789E"/>
    <w:rsid w:val="00EF00BB"/>
    <w:rsid w:val="00EF0893"/>
    <w:rsid w:val="00EF2C17"/>
    <w:rsid w:val="00EF618C"/>
    <w:rsid w:val="00F0481F"/>
    <w:rsid w:val="00F07410"/>
    <w:rsid w:val="00F15C46"/>
    <w:rsid w:val="00F21EC5"/>
    <w:rsid w:val="00F278E0"/>
    <w:rsid w:val="00F27A1F"/>
    <w:rsid w:val="00F347A9"/>
    <w:rsid w:val="00F35277"/>
    <w:rsid w:val="00F35696"/>
    <w:rsid w:val="00F46E7C"/>
    <w:rsid w:val="00F57A0F"/>
    <w:rsid w:val="00F643B3"/>
    <w:rsid w:val="00F6677D"/>
    <w:rsid w:val="00F667F1"/>
    <w:rsid w:val="00F80AD8"/>
    <w:rsid w:val="00F829B0"/>
    <w:rsid w:val="00F83754"/>
    <w:rsid w:val="00F85957"/>
    <w:rsid w:val="00F861F7"/>
    <w:rsid w:val="00F865EE"/>
    <w:rsid w:val="00FA36E8"/>
    <w:rsid w:val="00FC1E36"/>
    <w:rsid w:val="00FC33C9"/>
    <w:rsid w:val="00FC7797"/>
    <w:rsid w:val="00FC7C98"/>
    <w:rsid w:val="00FD043D"/>
    <w:rsid w:val="00FD28C0"/>
    <w:rsid w:val="00FD385F"/>
    <w:rsid w:val="00FF2F64"/>
    <w:rsid w:val="00FF4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,LP1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134411"/>
    <w:pPr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af4">
    <w:name w:val="Plain Text"/>
    <w:basedOn w:val="a"/>
    <w:link w:val="af5"/>
    <w:uiPriority w:val="99"/>
    <w:semiHidden/>
    <w:unhideWhenUsed/>
    <w:rsid w:val="0028601B"/>
    <w:rPr>
      <w:rFonts w:ascii="Calibri" w:eastAsiaTheme="minorHAnsi" w:hAnsi="Calibri" w:cstheme="minorBidi"/>
      <w:kern w:val="2"/>
      <w:szCs w:val="21"/>
      <w14:ligatures w14:val="standardContextual"/>
    </w:rPr>
  </w:style>
  <w:style w:type="character" w:customStyle="1" w:styleId="af5">
    <w:name w:val="טקסט רגיל תו"/>
    <w:basedOn w:val="a0"/>
    <w:link w:val="af4"/>
    <w:uiPriority w:val="99"/>
    <w:semiHidden/>
    <w:rsid w:val="0028601B"/>
    <w:rPr>
      <w:rFonts w:ascii="Calibri" w:hAnsi="Calibri"/>
      <w:kern w:val="2"/>
      <w:szCs w:val="21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cd7acf67954c64f3cd50cd78aa3843dc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6bc9ca27d1dae69775f80168c58a0d3b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F75542-0193-40A7-836D-AA3D9E4F1E03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2.xml><?xml version="1.0" encoding="utf-8"?>
<ds:datastoreItem xmlns:ds="http://schemas.openxmlformats.org/officeDocument/2006/customXml" ds:itemID="{C6D75E1A-9D4B-49D0-9D19-1D736C70DE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5BA913-1D7C-47A9-AB96-2305EC824E59}">
  <ds:schemaRefs>
    <ds:schemaRef ds:uri="http://www.w3.org/2001/XMLSchema"/>
    <ds:schemaRef ds:uri="http://www.boldonjames.com/2008/01/sie/internal/label"/>
  </ds:schemaRefs>
</ds:datastoreItem>
</file>

<file path=customXml/itemProps4.xml><?xml version="1.0" encoding="utf-8"?>
<ds:datastoreItem xmlns:ds="http://schemas.openxmlformats.org/officeDocument/2006/customXml" ds:itemID="{B0B471F5-69BB-4F77-B7B4-617DE60F9F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553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עפרה</vt:lpstr>
    </vt:vector>
  </TitlesOfParts>
  <Company>Grizli777</Company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עפרה</dc:title>
  <dc:creator>matan.mehaber@gmail.com</dc:creator>
  <cp:lastModifiedBy>אלינור שלמה</cp:lastModifiedBy>
  <cp:revision>8</cp:revision>
  <cp:lastPrinted>2026-02-15T14:47:00Z</cp:lastPrinted>
  <dcterms:created xsi:type="dcterms:W3CDTF">2026-06-14T13:07:00Z</dcterms:created>
  <dcterms:modified xsi:type="dcterms:W3CDTF">2026-06-14T13:21:00Z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2b4cec84-5340-4b39-bb41-e3e40a2f4cb8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MediaServiceImageTags">
    <vt:lpwstr/>
  </property>
  <property fmtid="{D5CDD505-2E9C-101B-9397-08002B2CF9AE}" pid="9" name="_dlc_DocIdItemGuid">
    <vt:lpwstr>711aac7b-4a90-403a-b86c-ef3a03730603</vt:lpwstr>
  </property>
  <property fmtid="{D5CDD505-2E9C-101B-9397-08002B2CF9AE}" pid="10" name="_dlc_DocId">
    <vt:lpwstr>27X4K46RPQXN-27-51651</vt:lpwstr>
  </property>
  <property fmtid="{D5CDD505-2E9C-101B-9397-08002B2CF9AE}" pid="11" name="_dlc_DocIdUrl">
    <vt:lpwstr>http://sharedocs/sites/Hakeren/YeutzBituchi/_layouts/15/DocIdRedir.aspx?ID=27X4K46RPQXN-27-51651, 27X4K46RPQXN-27-51651</vt:lpwstr>
  </property>
  <property fmtid="{D5CDD505-2E9C-101B-9397-08002B2CF9AE}" pid="12" name="ContentTypeId">
    <vt:lpwstr>0x0101003F080E1C0788234F80ACC9D5C8197866</vt:lpwstr>
  </property>
  <property fmtid="{D5CDD505-2E9C-101B-9397-08002B2CF9AE}" pid="13" name="ClassificationContentMarkingHeaderShapeIds">
    <vt:lpwstr>7f87e8c,2d33333a,e326afd</vt:lpwstr>
  </property>
  <property fmtid="{D5CDD505-2E9C-101B-9397-08002B2CF9AE}" pid="14" name="ClassificationContentMarkingHeaderFontProps">
    <vt:lpwstr>#000000,10,Calibri</vt:lpwstr>
  </property>
  <property fmtid="{D5CDD505-2E9C-101B-9397-08002B2CF9AE}" pid="15" name="ClassificationContentMarkingHeaderText">
    <vt:lpwstr>- בלמ"ס -</vt:lpwstr>
  </property>
  <property fmtid="{D5CDD505-2E9C-101B-9397-08002B2CF9AE}" pid="16" name="MSIP_Label_701b9bfc-c426-492e-a46c-1a922d5fe54b_Enabled">
    <vt:lpwstr>true</vt:lpwstr>
  </property>
  <property fmtid="{D5CDD505-2E9C-101B-9397-08002B2CF9AE}" pid="17" name="MSIP_Label_701b9bfc-c426-492e-a46c-1a922d5fe54b_SetDate">
    <vt:lpwstr>2025-03-19T08:36:24Z</vt:lpwstr>
  </property>
  <property fmtid="{D5CDD505-2E9C-101B-9397-08002B2CF9AE}" pid="18" name="MSIP_Label_701b9bfc-c426-492e-a46c-1a922d5fe54b_Method">
    <vt:lpwstr>Standard</vt:lpwstr>
  </property>
  <property fmtid="{D5CDD505-2E9C-101B-9397-08002B2CF9AE}" pid="19" name="MSIP_Label_701b9bfc-c426-492e-a46c-1a922d5fe54b_Name">
    <vt:lpwstr>בלמ"ס</vt:lpwstr>
  </property>
  <property fmtid="{D5CDD505-2E9C-101B-9397-08002B2CF9AE}" pid="20" name="MSIP_Label_701b9bfc-c426-492e-a46c-1a922d5fe54b_SiteId">
    <vt:lpwstr>78820852-55fa-450b-908d-45c0d911e76b</vt:lpwstr>
  </property>
  <property fmtid="{D5CDD505-2E9C-101B-9397-08002B2CF9AE}" pid="21" name="MSIP_Label_701b9bfc-c426-492e-a46c-1a922d5fe54b_ActionId">
    <vt:lpwstr>268fbd98-1da4-4a89-87fa-c7912f862ff3</vt:lpwstr>
  </property>
  <property fmtid="{D5CDD505-2E9C-101B-9397-08002B2CF9AE}" pid="22" name="MSIP_Label_701b9bfc-c426-492e-a46c-1a922d5fe54b_ContentBits">
    <vt:lpwstr>1</vt:lpwstr>
  </property>
  <property fmtid="{D5CDD505-2E9C-101B-9397-08002B2CF9AE}" pid="23" name="MSIP_Label_701b9bfc-c426-492e-a46c-1a922d5fe54b_Tag">
    <vt:lpwstr>10, 3, 0, 1</vt:lpwstr>
  </property>
</Properties>
</file>